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3CBD" w14:textId="77777777" w:rsidR="00293BFC" w:rsidRPr="00293BFC" w:rsidRDefault="00293BFC" w:rsidP="00293BFC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-GB"/>
        </w:rPr>
      </w:pPr>
      <w:r w:rsidRPr="00293BFC">
        <w:rPr>
          <w:rFonts w:eastAsia="Times New Roman" w:cstheme="minorHAnsi"/>
          <w:b/>
          <w:sz w:val="28"/>
          <w:szCs w:val="28"/>
          <w:lang w:val="en-GB"/>
        </w:rPr>
        <w:t>Job Description</w:t>
      </w:r>
    </w:p>
    <w:p w14:paraId="0328EB64" w14:textId="77777777" w:rsidR="00293BFC" w:rsidRPr="00293BFC" w:rsidRDefault="00293BFC" w:rsidP="00293BFC">
      <w:pPr>
        <w:spacing w:after="0" w:line="240" w:lineRule="auto"/>
        <w:rPr>
          <w:rFonts w:eastAsia="Times New Roman" w:cstheme="minorHAnsi"/>
          <w:b/>
          <w:sz w:val="28"/>
          <w:szCs w:val="28"/>
          <w:lang w:val="en-GB"/>
        </w:rPr>
      </w:pPr>
    </w:p>
    <w:p w14:paraId="53DB0ECE" w14:textId="61203C47" w:rsidR="00293BFC" w:rsidRPr="00293BFC" w:rsidRDefault="00293BFC" w:rsidP="00293BF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b/>
          <w:sz w:val="24"/>
          <w:szCs w:val="24"/>
          <w:lang w:val="en-GB"/>
        </w:rPr>
        <w:t>J</w:t>
      </w:r>
      <w:r w:rsidRPr="00293BFC">
        <w:rPr>
          <w:rFonts w:eastAsia="Times New Roman" w:cstheme="minorHAnsi"/>
          <w:b/>
          <w:sz w:val="24"/>
          <w:szCs w:val="24"/>
          <w:lang w:val="en-GB"/>
        </w:rPr>
        <w:t>ob Title</w:t>
      </w:r>
      <w:r w:rsidRPr="00293BFC">
        <w:rPr>
          <w:rFonts w:eastAsia="Times New Roman" w:cstheme="minorHAnsi"/>
          <w:sz w:val="24"/>
          <w:szCs w:val="24"/>
          <w:lang w:val="en-GB"/>
        </w:rPr>
        <w:tab/>
      </w:r>
      <w:r>
        <w:rPr>
          <w:rFonts w:eastAsia="Times New Roman" w:cstheme="minorHAnsi"/>
          <w:sz w:val="24"/>
          <w:szCs w:val="24"/>
          <w:lang w:val="en-GB"/>
        </w:rPr>
        <w:tab/>
      </w:r>
      <w:r w:rsidR="008A48F2">
        <w:rPr>
          <w:rFonts w:eastAsia="Times New Roman" w:cstheme="minorHAnsi"/>
          <w:b/>
          <w:sz w:val="24"/>
          <w:szCs w:val="24"/>
          <w:lang w:val="en-GB"/>
        </w:rPr>
        <w:t>Hare’s Corner</w:t>
      </w:r>
      <w:r w:rsidRPr="00293BFC">
        <w:rPr>
          <w:rFonts w:eastAsia="Times New Roman" w:cstheme="minorHAnsi"/>
          <w:b/>
          <w:sz w:val="24"/>
          <w:szCs w:val="24"/>
          <w:lang w:val="en-GB"/>
        </w:rPr>
        <w:t xml:space="preserve"> Officer</w:t>
      </w:r>
    </w:p>
    <w:p w14:paraId="15D3C683" w14:textId="77777777" w:rsidR="00293BFC" w:rsidRDefault="00293BFC" w:rsidP="00293BF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eastAsia="Times New Roman" w:cstheme="minorHAnsi"/>
          <w:b/>
          <w:sz w:val="24"/>
          <w:szCs w:val="24"/>
          <w:lang w:val="en-GB"/>
        </w:rPr>
      </w:pPr>
    </w:p>
    <w:p w14:paraId="7873599E" w14:textId="77777777" w:rsidR="00293BFC" w:rsidRPr="00293BFC" w:rsidRDefault="00293BFC" w:rsidP="00293BF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eastAsia="Times New Roman" w:cstheme="minorHAnsi"/>
          <w:b/>
          <w:sz w:val="24"/>
          <w:szCs w:val="24"/>
          <w:lang w:val="en-GB"/>
        </w:rPr>
      </w:pPr>
      <w:r w:rsidRPr="00293BFC">
        <w:rPr>
          <w:rFonts w:eastAsia="Times New Roman" w:cstheme="minorHAnsi"/>
          <w:b/>
          <w:sz w:val="24"/>
          <w:szCs w:val="24"/>
          <w:lang w:val="en-GB"/>
        </w:rPr>
        <w:t>Overall Purpose</w:t>
      </w:r>
      <w:r>
        <w:rPr>
          <w:rFonts w:eastAsia="Times New Roman" w:cstheme="minorHAnsi"/>
          <w:b/>
          <w:sz w:val="24"/>
          <w:szCs w:val="24"/>
          <w:lang w:val="en-GB"/>
        </w:rPr>
        <w:tab/>
      </w:r>
      <w:r w:rsidRPr="00293BFC">
        <w:rPr>
          <w:rFonts w:eastAsia="Times New Roman" w:cstheme="minorHAnsi"/>
          <w:sz w:val="24"/>
          <w:szCs w:val="24"/>
          <w:lang w:val="en-GB"/>
        </w:rPr>
        <w:t>To work with the Burrenbeo Trust team towards achieving the Trust’s</w:t>
      </w:r>
    </w:p>
    <w:p w14:paraId="7C41EDEB" w14:textId="095241E7" w:rsidR="00293BFC" w:rsidRPr="00293BFC" w:rsidRDefault="00293BFC" w:rsidP="00293BF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 w:rsidRPr="00293BFC">
        <w:rPr>
          <w:rFonts w:eastAsia="Times New Roman" w:cstheme="minorHAnsi"/>
          <w:b/>
          <w:sz w:val="24"/>
          <w:szCs w:val="24"/>
          <w:lang w:val="en-GB"/>
        </w:rPr>
        <w:t>of the Job:</w:t>
      </w:r>
      <w:r>
        <w:rPr>
          <w:rFonts w:eastAsia="Times New Roman" w:cstheme="minorHAnsi"/>
          <w:b/>
          <w:sz w:val="24"/>
          <w:szCs w:val="24"/>
          <w:lang w:val="en-GB"/>
        </w:rPr>
        <w:tab/>
      </w:r>
      <w:r>
        <w:rPr>
          <w:rFonts w:eastAsia="Times New Roman" w:cstheme="minorHAnsi"/>
          <w:b/>
          <w:sz w:val="24"/>
          <w:szCs w:val="24"/>
          <w:lang w:val="en-GB"/>
        </w:rPr>
        <w:tab/>
      </w:r>
      <w:r w:rsidRPr="00293BFC">
        <w:rPr>
          <w:rFonts w:eastAsia="Times New Roman" w:cstheme="minorHAnsi"/>
          <w:sz w:val="24"/>
          <w:szCs w:val="24"/>
          <w:lang w:val="en-GB"/>
        </w:rPr>
        <w:t>aim to connect people with their places and their role in caring for</w:t>
      </w:r>
      <w:r w:rsidRPr="00293BFC">
        <w:rPr>
          <w:rFonts w:eastAsia="Times New Roman" w:cstheme="minorHAnsi"/>
          <w:sz w:val="24"/>
          <w:szCs w:val="24"/>
          <w:lang w:val="en-GB"/>
        </w:rPr>
        <w:tab/>
      </w:r>
      <w:r>
        <w:rPr>
          <w:rFonts w:eastAsia="Times New Roman" w:cstheme="minorHAnsi"/>
          <w:sz w:val="24"/>
          <w:szCs w:val="24"/>
          <w:lang w:val="en-GB"/>
        </w:rPr>
        <w:tab/>
      </w:r>
      <w:r>
        <w:rPr>
          <w:rFonts w:eastAsia="Times New Roman" w:cstheme="minorHAnsi"/>
          <w:sz w:val="24"/>
          <w:szCs w:val="24"/>
          <w:lang w:val="en-GB"/>
        </w:rPr>
        <w:tab/>
      </w:r>
      <w:r w:rsidRPr="00293BFC">
        <w:rPr>
          <w:rFonts w:eastAsia="Times New Roman" w:cstheme="minorHAnsi"/>
          <w:sz w:val="24"/>
          <w:szCs w:val="24"/>
          <w:lang w:val="en-GB"/>
        </w:rPr>
        <w:t>their places.</w:t>
      </w:r>
      <w:r w:rsidR="008A48F2">
        <w:rPr>
          <w:rFonts w:eastAsia="Times New Roman" w:cstheme="minorHAnsi"/>
          <w:sz w:val="24"/>
          <w:szCs w:val="24"/>
          <w:lang w:val="en-GB"/>
        </w:rPr>
        <w:t xml:space="preserve"> Administer the Hare’s Corner project.</w:t>
      </w:r>
    </w:p>
    <w:p w14:paraId="08514364" w14:textId="77777777" w:rsidR="00293BFC" w:rsidRPr="00293BFC" w:rsidRDefault="00293BFC" w:rsidP="00293BF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val="en-GB"/>
        </w:rPr>
      </w:pPr>
    </w:p>
    <w:p w14:paraId="3092FFE9" w14:textId="77777777" w:rsidR="00293BFC" w:rsidRPr="00293BFC" w:rsidRDefault="00293BFC" w:rsidP="00293BF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val="en-GB"/>
        </w:rPr>
      </w:pPr>
      <w:r w:rsidRPr="00293BFC">
        <w:rPr>
          <w:rFonts w:eastAsia="Times New Roman" w:cstheme="minorHAnsi"/>
          <w:b/>
          <w:sz w:val="24"/>
          <w:szCs w:val="24"/>
          <w:u w:val="single"/>
          <w:lang w:val="en-GB"/>
        </w:rPr>
        <w:t>Key Areas of Work</w:t>
      </w:r>
    </w:p>
    <w:p w14:paraId="12706A69" w14:textId="77777777" w:rsidR="00293BFC" w:rsidRPr="00293BFC" w:rsidRDefault="00293BFC" w:rsidP="00293BFC">
      <w:pPr>
        <w:keepNext/>
        <w:spacing w:after="0" w:line="240" w:lineRule="auto"/>
        <w:outlineLvl w:val="6"/>
        <w:rPr>
          <w:rFonts w:eastAsia="Times New Roman" w:cstheme="minorHAnsi"/>
          <w:b/>
          <w:bCs/>
          <w:sz w:val="24"/>
          <w:szCs w:val="24"/>
          <w:lang w:val="en-GB"/>
        </w:rPr>
      </w:pPr>
    </w:p>
    <w:p w14:paraId="072D894F" w14:textId="334D3EEF" w:rsidR="00CD6EEF" w:rsidRDefault="00CD6EEF" w:rsidP="00CD6EEF">
      <w:pPr>
        <w:spacing w:after="0" w:line="240" w:lineRule="auto"/>
        <w:rPr>
          <w:rFonts w:eastAsia="Times New Roman" w:cstheme="minorHAnsi"/>
          <w:sz w:val="24"/>
          <w:szCs w:val="20"/>
          <w:lang w:val="en-GB"/>
        </w:rPr>
      </w:pPr>
      <w:r w:rsidRPr="00293BFC">
        <w:rPr>
          <w:rFonts w:eastAsia="Times New Roman" w:cstheme="minorHAnsi"/>
          <w:sz w:val="24"/>
          <w:szCs w:val="20"/>
          <w:lang w:val="en-GB"/>
        </w:rPr>
        <w:t xml:space="preserve">As part of the Burrenbeo Trust team, working collaboratively on the organisation </w:t>
      </w:r>
      <w:r>
        <w:rPr>
          <w:rFonts w:eastAsia="Times New Roman" w:cstheme="minorHAnsi"/>
          <w:sz w:val="24"/>
          <w:szCs w:val="20"/>
          <w:lang w:val="en-GB"/>
        </w:rPr>
        <w:t xml:space="preserve">and administration </w:t>
      </w:r>
      <w:r w:rsidRPr="00293BFC">
        <w:rPr>
          <w:rFonts w:eastAsia="Times New Roman" w:cstheme="minorHAnsi"/>
          <w:sz w:val="24"/>
          <w:szCs w:val="20"/>
          <w:lang w:val="en-GB"/>
        </w:rPr>
        <w:t xml:space="preserve">of </w:t>
      </w:r>
      <w:r w:rsidR="008A48F2">
        <w:rPr>
          <w:rFonts w:eastAsia="Times New Roman" w:cstheme="minorHAnsi"/>
          <w:sz w:val="24"/>
          <w:szCs w:val="20"/>
          <w:lang w:val="en-GB"/>
        </w:rPr>
        <w:t xml:space="preserve">the Hare’s Corner project. </w:t>
      </w:r>
    </w:p>
    <w:p w14:paraId="3979BABE" w14:textId="77777777" w:rsidR="00CD6EEF" w:rsidRPr="00CD6EEF" w:rsidRDefault="00CD6EEF" w:rsidP="00CD6EEF">
      <w:pPr>
        <w:spacing w:after="0" w:line="240" w:lineRule="auto"/>
        <w:rPr>
          <w:rFonts w:eastAsia="Times New Roman" w:cstheme="minorHAnsi"/>
          <w:sz w:val="24"/>
          <w:szCs w:val="20"/>
          <w:lang w:val="en-GB"/>
        </w:rPr>
      </w:pPr>
    </w:p>
    <w:p w14:paraId="01573BF1" w14:textId="370C0D63" w:rsidR="00CF2F3E" w:rsidRPr="00985756" w:rsidRDefault="00CF2F3E" w:rsidP="00985756">
      <w:pPr>
        <w:keepNext/>
        <w:spacing w:line="240" w:lineRule="auto"/>
        <w:outlineLvl w:val="6"/>
        <w:rPr>
          <w:rFonts w:eastAsia="Times New Roman" w:cstheme="minorHAnsi"/>
          <w:b/>
          <w:bCs/>
          <w:sz w:val="24"/>
          <w:szCs w:val="24"/>
          <w:lang w:val="en-GB"/>
        </w:rPr>
      </w:pPr>
      <w:r>
        <w:rPr>
          <w:rFonts w:eastAsia="Times New Roman" w:cstheme="minorHAnsi"/>
          <w:b/>
          <w:bCs/>
          <w:sz w:val="24"/>
          <w:szCs w:val="24"/>
          <w:lang w:val="en-GB"/>
        </w:rPr>
        <w:t>Project Management</w:t>
      </w:r>
    </w:p>
    <w:p w14:paraId="5A83F7B5" w14:textId="596B0E89" w:rsidR="00CF2F3E" w:rsidRDefault="00985756" w:rsidP="00CF2F3E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0"/>
          <w:lang w:val="en-GB"/>
        </w:rPr>
      </w:pPr>
      <w:r>
        <w:rPr>
          <w:rFonts w:eastAsia="Times New Roman" w:cstheme="minorHAnsi"/>
          <w:sz w:val="24"/>
          <w:szCs w:val="20"/>
          <w:lang w:val="en-GB"/>
        </w:rPr>
        <w:t xml:space="preserve">Coordination of applications, </w:t>
      </w:r>
      <w:proofErr w:type="gramStart"/>
      <w:r>
        <w:rPr>
          <w:rFonts w:eastAsia="Times New Roman" w:cstheme="minorHAnsi"/>
          <w:sz w:val="24"/>
          <w:szCs w:val="20"/>
          <w:lang w:val="en-GB"/>
        </w:rPr>
        <w:t>shortlisting</w:t>
      </w:r>
      <w:proofErr w:type="gramEnd"/>
      <w:r>
        <w:rPr>
          <w:rFonts w:eastAsia="Times New Roman" w:cstheme="minorHAnsi"/>
          <w:sz w:val="24"/>
          <w:szCs w:val="20"/>
          <w:lang w:val="en-GB"/>
        </w:rPr>
        <w:t xml:space="preserve"> and site visits</w:t>
      </w:r>
    </w:p>
    <w:p w14:paraId="14F5C271" w14:textId="646A7145" w:rsidR="00CF2F3E" w:rsidRDefault="00CF2F3E" w:rsidP="00985756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0"/>
          <w:lang w:val="en-GB"/>
        </w:rPr>
      </w:pPr>
      <w:r w:rsidRPr="00CF2F3E">
        <w:rPr>
          <w:rFonts w:eastAsia="Times New Roman" w:cstheme="minorHAnsi"/>
          <w:sz w:val="24"/>
          <w:szCs w:val="20"/>
          <w:lang w:val="en-GB"/>
        </w:rPr>
        <w:t xml:space="preserve">Liaising with contractors and suppliers </w:t>
      </w:r>
    </w:p>
    <w:p w14:paraId="628849E4" w14:textId="22D79172" w:rsidR="00985756" w:rsidRDefault="00985756" w:rsidP="00985756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0"/>
          <w:lang w:val="en-GB"/>
        </w:rPr>
      </w:pPr>
      <w:r>
        <w:rPr>
          <w:rFonts w:eastAsia="Times New Roman" w:cstheme="minorHAnsi"/>
          <w:sz w:val="24"/>
          <w:szCs w:val="20"/>
          <w:lang w:val="en-GB"/>
        </w:rPr>
        <w:t>Reporting for various stakeholders</w:t>
      </w:r>
    </w:p>
    <w:p w14:paraId="02226A8D" w14:textId="1F9DAE43" w:rsidR="00CF2F3E" w:rsidRDefault="00985756" w:rsidP="00985756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0"/>
          <w:lang w:val="en-GB"/>
        </w:rPr>
      </w:pPr>
      <w:r>
        <w:rPr>
          <w:rFonts w:eastAsia="Times New Roman" w:cstheme="minorHAnsi"/>
          <w:sz w:val="24"/>
          <w:szCs w:val="20"/>
          <w:lang w:val="en-GB"/>
        </w:rPr>
        <w:t>Providing content for communications</w:t>
      </w:r>
    </w:p>
    <w:p w14:paraId="7F330425" w14:textId="77777777" w:rsidR="00985756" w:rsidRPr="00985756" w:rsidRDefault="00985756" w:rsidP="00985756">
      <w:pPr>
        <w:pStyle w:val="ListParagraph"/>
        <w:spacing w:after="0" w:line="240" w:lineRule="auto"/>
        <w:ind w:left="360"/>
        <w:rPr>
          <w:rFonts w:eastAsia="Times New Roman" w:cstheme="minorHAnsi"/>
          <w:sz w:val="24"/>
          <w:szCs w:val="20"/>
          <w:lang w:val="en-GB"/>
        </w:rPr>
      </w:pPr>
    </w:p>
    <w:p w14:paraId="7DAEECAC" w14:textId="33313747" w:rsidR="00293BFC" w:rsidRPr="00293BFC" w:rsidRDefault="00CF2F3E" w:rsidP="00293BFC">
      <w:pPr>
        <w:keepNext/>
        <w:spacing w:line="240" w:lineRule="auto"/>
        <w:outlineLvl w:val="6"/>
        <w:rPr>
          <w:rFonts w:eastAsia="Times New Roman" w:cstheme="minorHAnsi"/>
          <w:b/>
          <w:bCs/>
          <w:sz w:val="24"/>
          <w:szCs w:val="24"/>
          <w:lang w:val="en-GB"/>
        </w:rPr>
      </w:pPr>
      <w:r>
        <w:rPr>
          <w:rFonts w:eastAsia="Times New Roman" w:cstheme="minorHAnsi"/>
          <w:b/>
          <w:bCs/>
          <w:sz w:val="24"/>
          <w:szCs w:val="24"/>
          <w:lang w:val="en-GB"/>
        </w:rPr>
        <w:t xml:space="preserve">Database </w:t>
      </w:r>
      <w:r w:rsidR="00737AEA">
        <w:rPr>
          <w:rFonts w:eastAsia="Times New Roman" w:cstheme="minorHAnsi"/>
          <w:b/>
          <w:bCs/>
          <w:sz w:val="24"/>
          <w:szCs w:val="24"/>
          <w:lang w:val="en-GB"/>
        </w:rPr>
        <w:t>Management</w:t>
      </w:r>
    </w:p>
    <w:p w14:paraId="5929F16E" w14:textId="7D230C68" w:rsidR="00CD6EEF" w:rsidRDefault="00CF2F3E" w:rsidP="00293BFC">
      <w:pPr>
        <w:numPr>
          <w:ilvl w:val="0"/>
          <w:numId w:val="2"/>
        </w:numPr>
        <w:spacing w:after="0" w:line="240" w:lineRule="auto"/>
        <w:ind w:left="426" w:hanging="426"/>
        <w:rPr>
          <w:rFonts w:eastAsia="Times New Roman" w:cstheme="minorHAnsi"/>
          <w:sz w:val="24"/>
          <w:szCs w:val="20"/>
          <w:lang w:val="en-GB"/>
        </w:rPr>
      </w:pPr>
      <w:r>
        <w:rPr>
          <w:rFonts w:eastAsia="Times New Roman" w:cstheme="minorHAnsi"/>
          <w:sz w:val="24"/>
          <w:szCs w:val="20"/>
          <w:lang w:val="en-GB"/>
        </w:rPr>
        <w:t>Management of applications</w:t>
      </w:r>
    </w:p>
    <w:p w14:paraId="449FDC08" w14:textId="56A18C41" w:rsidR="00CF2F3E" w:rsidRDefault="00CF2F3E" w:rsidP="00293BFC">
      <w:pPr>
        <w:numPr>
          <w:ilvl w:val="0"/>
          <w:numId w:val="2"/>
        </w:numPr>
        <w:spacing w:after="0" w:line="240" w:lineRule="auto"/>
        <w:ind w:left="426" w:hanging="426"/>
        <w:rPr>
          <w:rFonts w:eastAsia="Times New Roman" w:cstheme="minorHAnsi"/>
          <w:sz w:val="24"/>
          <w:szCs w:val="20"/>
          <w:lang w:val="en-GB"/>
        </w:rPr>
      </w:pPr>
      <w:r>
        <w:rPr>
          <w:rFonts w:eastAsia="Times New Roman" w:cstheme="minorHAnsi"/>
          <w:sz w:val="24"/>
          <w:szCs w:val="20"/>
          <w:lang w:val="en-GB"/>
        </w:rPr>
        <w:t>Maintenance of records</w:t>
      </w:r>
    </w:p>
    <w:p w14:paraId="167B4695" w14:textId="77777777" w:rsidR="00293BFC" w:rsidRPr="00293BFC" w:rsidRDefault="00293BFC" w:rsidP="00CF2F3E">
      <w:pPr>
        <w:spacing w:after="0" w:line="240" w:lineRule="auto"/>
        <w:rPr>
          <w:rFonts w:eastAsia="Times New Roman" w:cstheme="minorHAnsi"/>
          <w:sz w:val="24"/>
          <w:szCs w:val="20"/>
          <w:lang w:val="en-GB"/>
        </w:rPr>
      </w:pPr>
    </w:p>
    <w:p w14:paraId="124F7B87" w14:textId="64E18170" w:rsidR="00293BFC" w:rsidRPr="00CF2F3E" w:rsidRDefault="00CF2F3E" w:rsidP="00CF2F3E">
      <w:pPr>
        <w:spacing w:line="240" w:lineRule="auto"/>
        <w:rPr>
          <w:rFonts w:eastAsia="Times New Roman" w:cstheme="minorHAnsi"/>
          <w:b/>
          <w:sz w:val="24"/>
          <w:szCs w:val="20"/>
          <w:lang w:val="en-GB"/>
        </w:rPr>
      </w:pPr>
      <w:r w:rsidRPr="00CF2F3E">
        <w:rPr>
          <w:rFonts w:eastAsia="Times New Roman" w:cstheme="minorHAnsi"/>
          <w:b/>
          <w:sz w:val="24"/>
          <w:szCs w:val="20"/>
          <w:lang w:val="en-GB"/>
        </w:rPr>
        <w:t>Landowner engagement</w:t>
      </w:r>
    </w:p>
    <w:p w14:paraId="6D031F10" w14:textId="30AC8985" w:rsidR="009C6308" w:rsidRDefault="00CF2F3E" w:rsidP="00CF2F3E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0"/>
          <w:lang w:val="en-GB"/>
        </w:rPr>
      </w:pPr>
      <w:r>
        <w:rPr>
          <w:rFonts w:eastAsia="Times New Roman" w:cstheme="minorHAnsi"/>
          <w:sz w:val="24"/>
          <w:szCs w:val="20"/>
          <w:lang w:val="en-GB"/>
        </w:rPr>
        <w:t>Communication regarding project</w:t>
      </w:r>
    </w:p>
    <w:p w14:paraId="7F38CC57" w14:textId="4BB01B7A" w:rsidR="00CF2F3E" w:rsidRPr="00CF2F3E" w:rsidRDefault="00CF2F3E" w:rsidP="00CF2F3E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0"/>
          <w:lang w:val="en-GB"/>
        </w:rPr>
      </w:pPr>
      <w:r>
        <w:rPr>
          <w:rFonts w:eastAsia="Times New Roman" w:cstheme="minorHAnsi"/>
          <w:sz w:val="24"/>
          <w:szCs w:val="20"/>
          <w:lang w:val="en-GB"/>
        </w:rPr>
        <w:t>Site visits</w:t>
      </w:r>
      <w:r w:rsidR="004E40B2">
        <w:rPr>
          <w:rFonts w:eastAsia="Times New Roman" w:cstheme="minorHAnsi"/>
          <w:sz w:val="24"/>
          <w:szCs w:val="20"/>
          <w:lang w:val="en-GB"/>
        </w:rPr>
        <w:t xml:space="preserve"> for ecological assessments and audits as and when necessary </w:t>
      </w:r>
    </w:p>
    <w:p w14:paraId="079B2401" w14:textId="77777777" w:rsidR="00BA5357" w:rsidRPr="00BA5357" w:rsidRDefault="00BA5357" w:rsidP="00985756">
      <w:pPr>
        <w:spacing w:after="0" w:line="240" w:lineRule="auto"/>
        <w:rPr>
          <w:rFonts w:eastAsia="Times New Roman" w:cstheme="minorHAnsi"/>
          <w:sz w:val="24"/>
          <w:szCs w:val="20"/>
          <w:lang w:val="en-GB"/>
        </w:rPr>
      </w:pPr>
    </w:p>
    <w:p w14:paraId="1689A5B6" w14:textId="77777777" w:rsidR="00293BFC" w:rsidRPr="00293BFC" w:rsidRDefault="00293BFC" w:rsidP="00293BFC">
      <w:pPr>
        <w:spacing w:after="0" w:line="240" w:lineRule="auto"/>
        <w:rPr>
          <w:rFonts w:eastAsia="Times New Roman" w:cstheme="minorHAnsi"/>
          <w:b/>
          <w:sz w:val="24"/>
          <w:szCs w:val="20"/>
          <w:lang w:val="en-GB"/>
        </w:rPr>
      </w:pPr>
      <w:r w:rsidRPr="00293BFC">
        <w:rPr>
          <w:rFonts w:eastAsia="Times New Roman" w:cstheme="minorHAnsi"/>
          <w:b/>
          <w:sz w:val="24"/>
          <w:szCs w:val="20"/>
          <w:lang w:val="en-GB"/>
        </w:rPr>
        <w:t>Other</w:t>
      </w:r>
    </w:p>
    <w:p w14:paraId="39A6FC20" w14:textId="02B5622D" w:rsidR="00293BFC" w:rsidRPr="00293BFC" w:rsidRDefault="00293BFC" w:rsidP="00293BFC">
      <w:pPr>
        <w:numPr>
          <w:ilvl w:val="0"/>
          <w:numId w:val="2"/>
        </w:numPr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val="en-GB"/>
        </w:rPr>
      </w:pPr>
      <w:r w:rsidRPr="00293BFC">
        <w:rPr>
          <w:rFonts w:eastAsia="Times New Roman" w:cstheme="minorHAnsi"/>
          <w:sz w:val="24"/>
          <w:szCs w:val="20"/>
          <w:lang w:val="en-GB"/>
        </w:rPr>
        <w:t xml:space="preserve">Depending on the </w:t>
      </w:r>
      <w:proofErr w:type="gramStart"/>
      <w:r w:rsidRPr="00293BFC">
        <w:rPr>
          <w:rFonts w:eastAsia="Times New Roman" w:cstheme="minorHAnsi"/>
          <w:sz w:val="24"/>
          <w:szCs w:val="20"/>
          <w:lang w:val="en-GB"/>
        </w:rPr>
        <w:t>skill-set</w:t>
      </w:r>
      <w:proofErr w:type="gramEnd"/>
      <w:r w:rsidRPr="00293BFC">
        <w:rPr>
          <w:rFonts w:eastAsia="Times New Roman" w:cstheme="minorHAnsi"/>
          <w:sz w:val="24"/>
          <w:szCs w:val="20"/>
          <w:lang w:val="en-GB"/>
        </w:rPr>
        <w:t xml:space="preserve"> of the person appointed, engaging in any other tasks that may be assigned by the Trust </w:t>
      </w:r>
      <w:r w:rsidR="00BA5357">
        <w:rPr>
          <w:rFonts w:eastAsia="Times New Roman" w:cstheme="minorHAnsi"/>
          <w:sz w:val="24"/>
          <w:szCs w:val="20"/>
          <w:lang w:val="en-GB"/>
        </w:rPr>
        <w:t>co</w:t>
      </w:r>
      <w:r w:rsidRPr="00293BFC">
        <w:rPr>
          <w:rFonts w:eastAsia="Times New Roman" w:cstheme="minorHAnsi"/>
          <w:sz w:val="24"/>
          <w:szCs w:val="20"/>
          <w:lang w:val="en-GB"/>
        </w:rPr>
        <w:t>ordinator</w:t>
      </w:r>
    </w:p>
    <w:p w14:paraId="154503BE" w14:textId="2977C9F3" w:rsidR="00BA5357" w:rsidRPr="00CF2F3E" w:rsidRDefault="00293BFC" w:rsidP="00CF2F3E">
      <w:pPr>
        <w:numPr>
          <w:ilvl w:val="0"/>
          <w:numId w:val="2"/>
        </w:numPr>
        <w:spacing w:after="0" w:line="240" w:lineRule="auto"/>
        <w:ind w:left="426" w:hanging="426"/>
        <w:rPr>
          <w:rFonts w:eastAsia="Times New Roman" w:cstheme="minorHAnsi"/>
          <w:b/>
          <w:bCs/>
          <w:sz w:val="28"/>
          <w:szCs w:val="28"/>
          <w:lang w:val="en-GB"/>
        </w:rPr>
      </w:pPr>
      <w:r w:rsidRPr="00293BFC">
        <w:rPr>
          <w:rFonts w:eastAsia="Times New Roman" w:cstheme="minorHAnsi"/>
          <w:bCs/>
          <w:sz w:val="24"/>
          <w:szCs w:val="20"/>
          <w:lang w:val="en-GB"/>
        </w:rPr>
        <w:t>Participating in relevant training.</w:t>
      </w:r>
    </w:p>
    <w:p w14:paraId="7C1F9358" w14:textId="671F46E8" w:rsidR="00BA5357" w:rsidRDefault="00BA5357" w:rsidP="00BA5357">
      <w:pPr>
        <w:spacing w:after="0" w:line="240" w:lineRule="auto"/>
        <w:ind w:left="426"/>
        <w:rPr>
          <w:rFonts w:eastAsia="Times New Roman" w:cstheme="minorHAnsi"/>
          <w:b/>
          <w:bCs/>
          <w:sz w:val="28"/>
          <w:szCs w:val="28"/>
          <w:lang w:val="en-GB"/>
        </w:rPr>
      </w:pPr>
    </w:p>
    <w:p w14:paraId="12DC42E2" w14:textId="77777777" w:rsidR="004E40B2" w:rsidRPr="00BA5357" w:rsidRDefault="004E40B2" w:rsidP="004E40B2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GB"/>
        </w:rPr>
      </w:pPr>
      <w:r w:rsidRPr="00BA5357">
        <w:rPr>
          <w:rFonts w:eastAsia="Times New Roman" w:cstheme="minorHAnsi"/>
          <w:b/>
          <w:bCs/>
          <w:sz w:val="28"/>
          <w:szCs w:val="28"/>
          <w:lang w:val="en-GB"/>
        </w:rPr>
        <w:t>Other Information</w:t>
      </w:r>
    </w:p>
    <w:p w14:paraId="26FE891B" w14:textId="77777777" w:rsidR="004E40B2" w:rsidRPr="00293BFC" w:rsidRDefault="004E40B2" w:rsidP="004E40B2">
      <w:pPr>
        <w:keepNext/>
        <w:spacing w:before="240" w:after="60" w:line="240" w:lineRule="auto"/>
        <w:outlineLvl w:val="2"/>
        <w:rPr>
          <w:rFonts w:eastAsia="Times New Roman" w:cstheme="minorHAnsi"/>
          <w:b/>
          <w:bCs/>
          <w:sz w:val="24"/>
          <w:szCs w:val="20"/>
          <w:lang w:val="en-GB"/>
        </w:rPr>
      </w:pPr>
      <w:r>
        <w:rPr>
          <w:rFonts w:eastAsia="Times New Roman" w:cstheme="minorHAnsi"/>
          <w:b/>
          <w:bCs/>
          <w:sz w:val="24"/>
          <w:szCs w:val="20"/>
          <w:lang w:val="en-GB"/>
        </w:rPr>
        <w:t>Location</w:t>
      </w:r>
    </w:p>
    <w:p w14:paraId="0DDEA2B5" w14:textId="3E958CAF" w:rsidR="004E40B2" w:rsidRPr="00293BFC" w:rsidRDefault="004E40B2" w:rsidP="004E40B2">
      <w:pPr>
        <w:spacing w:after="0" w:line="240" w:lineRule="auto"/>
        <w:rPr>
          <w:rFonts w:eastAsia="Times New Roman" w:cstheme="minorHAnsi"/>
          <w:sz w:val="24"/>
          <w:szCs w:val="20"/>
          <w:lang w:val="en-GB"/>
        </w:rPr>
      </w:pPr>
      <w:r w:rsidRPr="00293BFC">
        <w:rPr>
          <w:rFonts w:eastAsia="Times New Roman" w:cstheme="minorHAnsi"/>
          <w:sz w:val="24"/>
          <w:szCs w:val="20"/>
          <w:lang w:val="en-GB"/>
        </w:rPr>
        <w:t xml:space="preserve">The position is </w:t>
      </w:r>
      <w:r>
        <w:rPr>
          <w:rFonts w:eastAsia="Times New Roman" w:cstheme="minorHAnsi"/>
          <w:sz w:val="24"/>
          <w:szCs w:val="20"/>
          <w:lang w:val="en-GB"/>
        </w:rPr>
        <w:t>based at the Burrenbeo Trust office in Kinvara, Co. Galway</w:t>
      </w:r>
      <w:r w:rsidR="008B59E9">
        <w:rPr>
          <w:rFonts w:eastAsia="Times New Roman" w:cstheme="minorHAnsi"/>
          <w:sz w:val="24"/>
          <w:szCs w:val="20"/>
          <w:lang w:val="en-GB"/>
        </w:rPr>
        <w:t xml:space="preserve"> and</w:t>
      </w:r>
      <w:r w:rsidRPr="00293BFC">
        <w:rPr>
          <w:rFonts w:eastAsia="Times New Roman" w:cstheme="minorHAnsi"/>
          <w:sz w:val="24"/>
          <w:szCs w:val="20"/>
          <w:lang w:val="en-GB"/>
        </w:rPr>
        <w:t xml:space="preserve"> </w:t>
      </w:r>
      <w:r>
        <w:rPr>
          <w:rFonts w:eastAsia="Times New Roman" w:cstheme="minorHAnsi"/>
          <w:sz w:val="24"/>
          <w:szCs w:val="20"/>
          <w:lang w:val="en-GB"/>
        </w:rPr>
        <w:t>will</w:t>
      </w:r>
      <w:r w:rsidR="008B59E9">
        <w:rPr>
          <w:rFonts w:eastAsia="Times New Roman" w:cstheme="minorHAnsi"/>
          <w:sz w:val="24"/>
          <w:szCs w:val="20"/>
          <w:lang w:val="en-GB"/>
        </w:rPr>
        <w:t xml:space="preserve"> also</w:t>
      </w:r>
      <w:r>
        <w:rPr>
          <w:rFonts w:eastAsia="Times New Roman" w:cstheme="minorHAnsi"/>
          <w:sz w:val="24"/>
          <w:szCs w:val="20"/>
          <w:lang w:val="en-GB"/>
        </w:rPr>
        <w:t xml:space="preserve"> include intermittent outdoor work.</w:t>
      </w:r>
      <w:r w:rsidR="008B59E9">
        <w:rPr>
          <w:rFonts w:eastAsia="Times New Roman" w:cstheme="minorHAnsi"/>
          <w:sz w:val="24"/>
          <w:szCs w:val="20"/>
          <w:lang w:val="en-GB"/>
        </w:rPr>
        <w:t xml:space="preserve"> Working from home arrangements can be discussed.</w:t>
      </w:r>
    </w:p>
    <w:p w14:paraId="3114C1B0" w14:textId="77777777" w:rsidR="004E40B2" w:rsidRPr="00293BFC" w:rsidRDefault="004E40B2" w:rsidP="004E40B2">
      <w:pPr>
        <w:keepNext/>
        <w:spacing w:before="240" w:after="60" w:line="240" w:lineRule="auto"/>
        <w:outlineLvl w:val="2"/>
        <w:rPr>
          <w:rFonts w:eastAsia="Times New Roman" w:cstheme="minorHAnsi"/>
          <w:b/>
          <w:bCs/>
          <w:sz w:val="24"/>
          <w:szCs w:val="20"/>
          <w:lang w:val="en-GB"/>
        </w:rPr>
      </w:pPr>
      <w:r w:rsidRPr="00293BFC">
        <w:rPr>
          <w:rFonts w:eastAsia="Times New Roman" w:cstheme="minorHAnsi"/>
          <w:b/>
          <w:bCs/>
          <w:sz w:val="24"/>
          <w:szCs w:val="20"/>
          <w:lang w:val="en-GB"/>
        </w:rPr>
        <w:t>Nature and Duration of Contract</w:t>
      </w:r>
    </w:p>
    <w:p w14:paraId="04573ECE" w14:textId="40BE6AB5" w:rsidR="004E40B2" w:rsidRPr="00293BFC" w:rsidRDefault="004E40B2" w:rsidP="004E40B2">
      <w:pPr>
        <w:spacing w:after="0" w:line="240" w:lineRule="auto"/>
        <w:rPr>
          <w:rFonts w:eastAsia="Times New Roman" w:cstheme="minorHAnsi"/>
          <w:sz w:val="24"/>
          <w:szCs w:val="20"/>
          <w:lang w:val="en-GB"/>
        </w:rPr>
      </w:pPr>
      <w:r w:rsidRPr="00293BFC">
        <w:rPr>
          <w:rFonts w:eastAsia="Times New Roman" w:cstheme="minorHAnsi"/>
          <w:sz w:val="24"/>
          <w:szCs w:val="20"/>
          <w:lang w:val="en-GB"/>
        </w:rPr>
        <w:t xml:space="preserve">The position is offered on a </w:t>
      </w:r>
      <w:r>
        <w:rPr>
          <w:rFonts w:eastAsia="Times New Roman" w:cstheme="minorHAnsi"/>
          <w:sz w:val="24"/>
          <w:szCs w:val="20"/>
          <w:lang w:val="en-GB"/>
        </w:rPr>
        <w:t xml:space="preserve">part-time </w:t>
      </w:r>
      <w:proofErr w:type="gramStart"/>
      <w:r w:rsidR="008B59E9">
        <w:rPr>
          <w:rFonts w:eastAsia="Times New Roman" w:cstheme="minorHAnsi"/>
          <w:sz w:val="24"/>
          <w:szCs w:val="20"/>
          <w:lang w:val="en-GB"/>
        </w:rPr>
        <w:t>1 year</w:t>
      </w:r>
      <w:proofErr w:type="gramEnd"/>
      <w:r>
        <w:rPr>
          <w:rFonts w:eastAsia="Times New Roman" w:cstheme="minorHAnsi"/>
          <w:sz w:val="24"/>
          <w:szCs w:val="20"/>
          <w:lang w:val="en-GB"/>
        </w:rPr>
        <w:t xml:space="preserve"> contract, subject to a 6-month probationary period.</w:t>
      </w:r>
      <w:r w:rsidRPr="00293BFC">
        <w:rPr>
          <w:rFonts w:eastAsia="Times New Roman" w:cstheme="minorHAnsi"/>
          <w:sz w:val="24"/>
          <w:szCs w:val="20"/>
          <w:lang w:val="en-GB"/>
        </w:rPr>
        <w:t xml:space="preserve"> </w:t>
      </w:r>
    </w:p>
    <w:p w14:paraId="22110B5A" w14:textId="77777777" w:rsidR="004E40B2" w:rsidRPr="00293BFC" w:rsidRDefault="004E40B2" w:rsidP="004E40B2">
      <w:pPr>
        <w:keepNext/>
        <w:spacing w:after="0" w:line="240" w:lineRule="auto"/>
        <w:ind w:left="360"/>
        <w:outlineLvl w:val="4"/>
        <w:rPr>
          <w:rFonts w:eastAsia="Times New Roman" w:cstheme="minorHAnsi"/>
          <w:bCs/>
          <w:sz w:val="24"/>
          <w:szCs w:val="24"/>
          <w:lang w:val="en-GB"/>
        </w:rPr>
      </w:pPr>
    </w:p>
    <w:p w14:paraId="02ED3D1D" w14:textId="77777777" w:rsidR="004E40B2" w:rsidRPr="00293BFC" w:rsidRDefault="004E40B2" w:rsidP="004E40B2">
      <w:pPr>
        <w:keepNext/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0"/>
          <w:lang w:val="en-GB"/>
        </w:rPr>
      </w:pPr>
      <w:r w:rsidRPr="00293BFC">
        <w:rPr>
          <w:rFonts w:eastAsia="Times New Roman" w:cstheme="minorHAnsi"/>
          <w:b/>
          <w:bCs/>
          <w:sz w:val="24"/>
          <w:szCs w:val="20"/>
          <w:lang w:val="en-GB"/>
        </w:rPr>
        <w:t>Hours of Work</w:t>
      </w:r>
    </w:p>
    <w:p w14:paraId="624E249A" w14:textId="6FA891AF" w:rsidR="004E40B2" w:rsidRPr="00293BFC" w:rsidRDefault="004E40B2" w:rsidP="004E40B2">
      <w:pPr>
        <w:numPr>
          <w:ilvl w:val="0"/>
          <w:numId w:val="2"/>
        </w:numPr>
        <w:spacing w:after="120" w:line="240" w:lineRule="auto"/>
        <w:ind w:left="714" w:hanging="357"/>
        <w:rPr>
          <w:rFonts w:eastAsia="Times New Roman" w:cstheme="minorHAnsi"/>
          <w:sz w:val="24"/>
          <w:szCs w:val="20"/>
          <w:lang w:val="en-GB"/>
        </w:rPr>
      </w:pPr>
      <w:r w:rsidRPr="00293BFC">
        <w:rPr>
          <w:rFonts w:eastAsia="Times New Roman" w:cstheme="minorHAnsi"/>
          <w:sz w:val="24"/>
          <w:szCs w:val="20"/>
          <w:lang w:val="en-GB"/>
        </w:rPr>
        <w:t xml:space="preserve">The hours of work will be between </w:t>
      </w:r>
      <w:r w:rsidR="008B59E9">
        <w:rPr>
          <w:rFonts w:eastAsia="Times New Roman" w:cstheme="minorHAnsi"/>
          <w:sz w:val="24"/>
          <w:szCs w:val="20"/>
          <w:lang w:val="en-GB"/>
        </w:rPr>
        <w:t xml:space="preserve">24 </w:t>
      </w:r>
      <w:r w:rsidR="007A3B7B">
        <w:rPr>
          <w:rFonts w:eastAsia="Times New Roman" w:cstheme="minorHAnsi"/>
          <w:sz w:val="24"/>
          <w:szCs w:val="20"/>
          <w:lang w:val="en-GB"/>
        </w:rPr>
        <w:t>–</w:t>
      </w:r>
      <w:r w:rsidR="008B59E9">
        <w:rPr>
          <w:rFonts w:eastAsia="Times New Roman" w:cstheme="minorHAnsi"/>
          <w:sz w:val="24"/>
          <w:szCs w:val="20"/>
          <w:lang w:val="en-GB"/>
        </w:rPr>
        <w:t xml:space="preserve"> </w:t>
      </w:r>
      <w:r w:rsidR="007A3B7B">
        <w:rPr>
          <w:rFonts w:eastAsia="Times New Roman" w:cstheme="minorHAnsi"/>
          <w:sz w:val="24"/>
          <w:szCs w:val="20"/>
          <w:lang w:val="en-GB"/>
        </w:rPr>
        <w:t xml:space="preserve">32 </w:t>
      </w:r>
      <w:r w:rsidRPr="00293BFC">
        <w:rPr>
          <w:rFonts w:eastAsia="Times New Roman" w:cstheme="minorHAnsi"/>
          <w:sz w:val="24"/>
          <w:szCs w:val="20"/>
          <w:lang w:val="en-GB"/>
        </w:rPr>
        <w:t xml:space="preserve">hours </w:t>
      </w:r>
      <w:r>
        <w:rPr>
          <w:rFonts w:eastAsia="Times New Roman" w:cstheme="minorHAnsi"/>
          <w:sz w:val="24"/>
          <w:szCs w:val="20"/>
          <w:lang w:val="en-GB"/>
        </w:rPr>
        <w:t>per week</w:t>
      </w:r>
      <w:r w:rsidRPr="00293BFC">
        <w:rPr>
          <w:rFonts w:eastAsia="Times New Roman" w:cstheme="minorHAnsi"/>
          <w:sz w:val="24"/>
          <w:szCs w:val="20"/>
          <w:lang w:val="en-GB"/>
        </w:rPr>
        <w:t>, depending on skills</w:t>
      </w:r>
      <w:r>
        <w:rPr>
          <w:rFonts w:eastAsia="Times New Roman" w:cstheme="minorHAnsi"/>
          <w:sz w:val="24"/>
          <w:szCs w:val="20"/>
          <w:lang w:val="en-GB"/>
        </w:rPr>
        <w:t xml:space="preserve">, </w:t>
      </w:r>
      <w:proofErr w:type="gramStart"/>
      <w:r w:rsidRPr="00293BFC">
        <w:rPr>
          <w:rFonts w:eastAsia="Times New Roman" w:cstheme="minorHAnsi"/>
          <w:sz w:val="24"/>
          <w:szCs w:val="20"/>
          <w:lang w:val="en-GB"/>
        </w:rPr>
        <w:t>experience</w:t>
      </w:r>
      <w:proofErr w:type="gramEnd"/>
      <w:r>
        <w:rPr>
          <w:rFonts w:eastAsia="Times New Roman" w:cstheme="minorHAnsi"/>
          <w:sz w:val="24"/>
          <w:szCs w:val="20"/>
          <w:lang w:val="en-GB"/>
        </w:rPr>
        <w:t xml:space="preserve"> and availability</w:t>
      </w:r>
      <w:r w:rsidRPr="00293BFC">
        <w:rPr>
          <w:rFonts w:eastAsia="Times New Roman" w:cstheme="minorHAnsi"/>
          <w:sz w:val="24"/>
          <w:szCs w:val="20"/>
          <w:lang w:val="en-GB"/>
        </w:rPr>
        <w:t>.</w:t>
      </w:r>
    </w:p>
    <w:p w14:paraId="6ADF0216" w14:textId="021201BC" w:rsidR="004E40B2" w:rsidRDefault="004E40B2" w:rsidP="004E40B2">
      <w:pPr>
        <w:numPr>
          <w:ilvl w:val="0"/>
          <w:numId w:val="2"/>
        </w:numPr>
        <w:spacing w:after="120" w:line="240" w:lineRule="auto"/>
        <w:ind w:left="714" w:hanging="357"/>
        <w:rPr>
          <w:rFonts w:eastAsia="Times New Roman" w:cstheme="minorHAnsi"/>
          <w:sz w:val="24"/>
          <w:szCs w:val="20"/>
          <w:lang w:val="en-GB"/>
        </w:rPr>
      </w:pPr>
      <w:r w:rsidRPr="00293BFC">
        <w:rPr>
          <w:rFonts w:eastAsia="Times New Roman" w:cstheme="minorHAnsi"/>
          <w:sz w:val="24"/>
          <w:szCs w:val="20"/>
          <w:lang w:val="en-GB"/>
        </w:rPr>
        <w:t xml:space="preserve">The timing of work hours will be agreed with the Trust </w:t>
      </w:r>
      <w:r>
        <w:rPr>
          <w:rFonts w:eastAsia="Times New Roman" w:cstheme="minorHAnsi"/>
          <w:sz w:val="24"/>
          <w:szCs w:val="20"/>
          <w:lang w:val="en-GB"/>
        </w:rPr>
        <w:t>co</w:t>
      </w:r>
      <w:r w:rsidRPr="00293BFC">
        <w:rPr>
          <w:rFonts w:eastAsia="Times New Roman" w:cstheme="minorHAnsi"/>
          <w:sz w:val="24"/>
          <w:szCs w:val="20"/>
          <w:lang w:val="en-GB"/>
        </w:rPr>
        <w:t xml:space="preserve">ordinator. </w:t>
      </w:r>
      <w:r>
        <w:rPr>
          <w:rFonts w:eastAsia="Times New Roman" w:cstheme="minorHAnsi"/>
          <w:sz w:val="24"/>
          <w:szCs w:val="20"/>
          <w:lang w:val="en-GB"/>
        </w:rPr>
        <w:t xml:space="preserve">Occasionally additional hours may be necessary </w:t>
      </w:r>
      <w:r w:rsidRPr="00293BFC">
        <w:rPr>
          <w:rFonts w:eastAsia="Times New Roman" w:cstheme="minorHAnsi"/>
          <w:sz w:val="24"/>
          <w:szCs w:val="20"/>
          <w:lang w:val="en-GB"/>
        </w:rPr>
        <w:t>for which overtime will not be paid but time off in lieu will be granted.</w:t>
      </w:r>
    </w:p>
    <w:p w14:paraId="07D933A3" w14:textId="774443EE" w:rsidR="004E40B2" w:rsidRDefault="004E40B2" w:rsidP="004E40B2">
      <w:pPr>
        <w:numPr>
          <w:ilvl w:val="0"/>
          <w:numId w:val="2"/>
        </w:numPr>
        <w:spacing w:after="120" w:line="240" w:lineRule="auto"/>
        <w:ind w:left="714" w:hanging="357"/>
        <w:rPr>
          <w:rFonts w:eastAsia="Times New Roman" w:cstheme="minorHAnsi"/>
          <w:sz w:val="24"/>
          <w:szCs w:val="20"/>
          <w:lang w:val="en-GB"/>
        </w:rPr>
      </w:pPr>
      <w:r>
        <w:rPr>
          <w:rFonts w:eastAsia="Times New Roman" w:cstheme="minorHAnsi"/>
          <w:sz w:val="24"/>
          <w:szCs w:val="20"/>
          <w:lang w:val="en-GB"/>
        </w:rPr>
        <w:t>Flexibility to work outside normal office hours from time to time would be useful.</w:t>
      </w:r>
    </w:p>
    <w:p w14:paraId="085FE42E" w14:textId="77777777" w:rsidR="004E40B2" w:rsidRPr="00293BFC" w:rsidRDefault="004E40B2" w:rsidP="004E40B2">
      <w:pPr>
        <w:keepNext/>
        <w:spacing w:before="240" w:after="60" w:line="240" w:lineRule="auto"/>
        <w:outlineLvl w:val="2"/>
        <w:rPr>
          <w:rFonts w:eastAsia="Times New Roman" w:cstheme="minorHAnsi"/>
          <w:b/>
          <w:bCs/>
          <w:sz w:val="24"/>
          <w:szCs w:val="20"/>
          <w:lang w:val="en-GB"/>
        </w:rPr>
      </w:pPr>
      <w:r w:rsidRPr="00293BFC">
        <w:rPr>
          <w:rFonts w:eastAsia="Times New Roman" w:cstheme="minorHAnsi"/>
          <w:b/>
          <w:bCs/>
          <w:sz w:val="24"/>
          <w:szCs w:val="20"/>
          <w:lang w:val="en-GB"/>
        </w:rPr>
        <w:t>Accountability</w:t>
      </w:r>
    </w:p>
    <w:p w14:paraId="61C1789F" w14:textId="641C2DF9" w:rsidR="004E40B2" w:rsidRPr="00293BFC" w:rsidRDefault="004E40B2" w:rsidP="004E40B2">
      <w:pPr>
        <w:spacing w:after="0" w:line="240" w:lineRule="auto"/>
        <w:rPr>
          <w:rFonts w:eastAsia="Times New Roman" w:cstheme="minorHAnsi"/>
          <w:sz w:val="24"/>
          <w:szCs w:val="20"/>
          <w:lang w:val="en-GB"/>
        </w:rPr>
      </w:pPr>
      <w:r w:rsidRPr="00293BFC">
        <w:rPr>
          <w:rFonts w:eastAsia="Times New Roman" w:cstheme="minorHAnsi"/>
          <w:sz w:val="24"/>
          <w:szCs w:val="20"/>
          <w:lang w:val="en-GB"/>
        </w:rPr>
        <w:t xml:space="preserve">The </w:t>
      </w:r>
      <w:r w:rsidR="0018321C">
        <w:rPr>
          <w:rFonts w:eastAsia="Times New Roman" w:cstheme="minorHAnsi"/>
          <w:sz w:val="24"/>
          <w:szCs w:val="20"/>
          <w:lang w:val="en-GB"/>
        </w:rPr>
        <w:t xml:space="preserve">Hare’s Corner </w:t>
      </w:r>
      <w:r w:rsidRPr="00293BFC">
        <w:rPr>
          <w:rFonts w:eastAsia="Times New Roman" w:cstheme="minorHAnsi"/>
          <w:sz w:val="24"/>
          <w:szCs w:val="20"/>
          <w:lang w:val="en-GB"/>
        </w:rPr>
        <w:t>Officer will be accountable to the Trust Co-ordinator as his/her line manager.</w:t>
      </w:r>
    </w:p>
    <w:p w14:paraId="563D69A4" w14:textId="77777777" w:rsidR="004E40B2" w:rsidRPr="00293BFC" w:rsidRDefault="004E40B2" w:rsidP="004E40B2">
      <w:pPr>
        <w:keepNext/>
        <w:spacing w:before="240" w:after="60" w:line="240" w:lineRule="auto"/>
        <w:outlineLvl w:val="2"/>
        <w:rPr>
          <w:rFonts w:eastAsia="Times New Roman" w:cstheme="minorHAnsi"/>
          <w:b/>
          <w:bCs/>
          <w:sz w:val="24"/>
          <w:szCs w:val="20"/>
          <w:lang w:val="en-GB"/>
        </w:rPr>
      </w:pPr>
      <w:r w:rsidRPr="00293BFC">
        <w:rPr>
          <w:rFonts w:eastAsia="Times New Roman" w:cstheme="minorHAnsi"/>
          <w:b/>
          <w:bCs/>
          <w:sz w:val="24"/>
          <w:szCs w:val="20"/>
          <w:lang w:val="en-GB"/>
        </w:rPr>
        <w:t>Confidentiality</w:t>
      </w:r>
    </w:p>
    <w:p w14:paraId="0D0A986A" w14:textId="059C0FF6" w:rsidR="004E40B2" w:rsidRPr="00293BFC" w:rsidRDefault="004E40B2" w:rsidP="004E40B2">
      <w:pPr>
        <w:spacing w:after="0" w:line="240" w:lineRule="auto"/>
        <w:rPr>
          <w:rFonts w:eastAsia="Times New Roman" w:cstheme="minorHAnsi"/>
          <w:sz w:val="24"/>
          <w:szCs w:val="20"/>
          <w:lang w:val="en-GB"/>
        </w:rPr>
      </w:pPr>
      <w:r w:rsidRPr="00293BFC">
        <w:rPr>
          <w:rFonts w:eastAsia="Times New Roman" w:cstheme="minorHAnsi"/>
          <w:sz w:val="24"/>
          <w:szCs w:val="20"/>
          <w:lang w:val="en-GB"/>
        </w:rPr>
        <w:t xml:space="preserve">The </w:t>
      </w:r>
      <w:r w:rsidR="0018321C">
        <w:rPr>
          <w:rFonts w:eastAsia="Times New Roman" w:cstheme="minorHAnsi"/>
          <w:sz w:val="24"/>
          <w:szCs w:val="20"/>
          <w:lang w:val="en-GB"/>
        </w:rPr>
        <w:t xml:space="preserve">Hare’s Corner </w:t>
      </w:r>
      <w:r w:rsidRPr="00293BFC">
        <w:rPr>
          <w:rFonts w:eastAsia="Times New Roman" w:cstheme="minorHAnsi"/>
          <w:sz w:val="24"/>
          <w:szCs w:val="20"/>
          <w:lang w:val="en-GB"/>
        </w:rPr>
        <w:t>Officer will observe confidentiality in relation to the work of the Burrenbeo Trust.</w:t>
      </w:r>
    </w:p>
    <w:p w14:paraId="6A85DA32" w14:textId="77777777" w:rsidR="004E40B2" w:rsidRPr="00293BFC" w:rsidRDefault="004E40B2" w:rsidP="004E40B2">
      <w:pPr>
        <w:keepNext/>
        <w:spacing w:before="240" w:after="60" w:line="240" w:lineRule="auto"/>
        <w:outlineLvl w:val="2"/>
        <w:rPr>
          <w:rFonts w:eastAsia="Times New Roman" w:cstheme="minorHAnsi"/>
          <w:b/>
          <w:bCs/>
          <w:sz w:val="24"/>
          <w:szCs w:val="20"/>
          <w:lang w:val="en-GB"/>
        </w:rPr>
      </w:pPr>
      <w:r w:rsidRPr="00293BFC">
        <w:rPr>
          <w:rFonts w:eastAsia="Times New Roman" w:cstheme="minorHAnsi"/>
          <w:b/>
          <w:bCs/>
          <w:sz w:val="24"/>
          <w:szCs w:val="20"/>
          <w:lang w:val="en-GB"/>
        </w:rPr>
        <w:t>Salary</w:t>
      </w:r>
    </w:p>
    <w:p w14:paraId="2C109924" w14:textId="77777777" w:rsidR="004E40B2" w:rsidRPr="00293BFC" w:rsidRDefault="004E40B2" w:rsidP="004E40B2">
      <w:pPr>
        <w:spacing w:after="0" w:line="240" w:lineRule="auto"/>
        <w:rPr>
          <w:rFonts w:eastAsia="Times New Roman" w:cstheme="minorHAnsi"/>
          <w:sz w:val="24"/>
          <w:szCs w:val="20"/>
          <w:lang w:val="en-GB"/>
        </w:rPr>
      </w:pPr>
      <w:r w:rsidRPr="00293BFC">
        <w:rPr>
          <w:rFonts w:eastAsia="Times New Roman" w:cstheme="minorHAnsi"/>
          <w:sz w:val="24"/>
          <w:szCs w:val="20"/>
          <w:lang w:val="en-GB"/>
        </w:rPr>
        <w:t>The salary will be between €12.50 and €1</w:t>
      </w:r>
      <w:r>
        <w:rPr>
          <w:rFonts w:eastAsia="Times New Roman" w:cstheme="minorHAnsi"/>
          <w:sz w:val="24"/>
          <w:szCs w:val="20"/>
          <w:lang w:val="en-GB"/>
        </w:rPr>
        <w:t>4</w:t>
      </w:r>
      <w:r w:rsidRPr="00293BFC">
        <w:rPr>
          <w:rFonts w:eastAsia="Times New Roman" w:cstheme="minorHAnsi"/>
          <w:sz w:val="24"/>
          <w:szCs w:val="20"/>
          <w:lang w:val="en-GB"/>
        </w:rPr>
        <w:t xml:space="preserve"> per hour, depending on skills and experience.</w:t>
      </w:r>
    </w:p>
    <w:p w14:paraId="13CFBFEA" w14:textId="77777777" w:rsidR="004E40B2" w:rsidRPr="00293BFC" w:rsidRDefault="004E40B2" w:rsidP="004E40B2">
      <w:pPr>
        <w:keepNext/>
        <w:spacing w:before="240" w:after="60" w:line="240" w:lineRule="auto"/>
        <w:outlineLvl w:val="2"/>
        <w:rPr>
          <w:rFonts w:eastAsia="Times New Roman" w:cstheme="minorHAnsi"/>
          <w:b/>
          <w:bCs/>
          <w:sz w:val="24"/>
          <w:szCs w:val="20"/>
          <w:lang w:val="en-GB"/>
        </w:rPr>
      </w:pPr>
      <w:r w:rsidRPr="00293BFC">
        <w:rPr>
          <w:rFonts w:eastAsia="Times New Roman" w:cstheme="minorHAnsi"/>
          <w:b/>
          <w:bCs/>
          <w:sz w:val="24"/>
          <w:szCs w:val="20"/>
          <w:lang w:val="en-GB"/>
        </w:rPr>
        <w:t>Holidays</w:t>
      </w:r>
    </w:p>
    <w:p w14:paraId="24023293" w14:textId="717D8600" w:rsidR="004E40B2" w:rsidRPr="00293BFC" w:rsidRDefault="004E40B2" w:rsidP="004E40B2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 w:rsidRPr="00293BFC">
        <w:rPr>
          <w:rFonts w:eastAsia="Times New Roman" w:cstheme="minorHAnsi"/>
          <w:sz w:val="24"/>
          <w:szCs w:val="20"/>
          <w:lang w:val="en-GB"/>
        </w:rPr>
        <w:t xml:space="preserve">The </w:t>
      </w:r>
      <w:r w:rsidR="0018321C">
        <w:rPr>
          <w:rFonts w:eastAsia="Times New Roman" w:cstheme="minorHAnsi"/>
          <w:sz w:val="24"/>
          <w:szCs w:val="20"/>
          <w:lang w:val="en-GB"/>
        </w:rPr>
        <w:t>Hare’s Corner</w:t>
      </w:r>
      <w:r w:rsidRPr="00293BFC">
        <w:rPr>
          <w:rFonts w:eastAsia="Times New Roman" w:cstheme="minorHAnsi"/>
          <w:sz w:val="24"/>
          <w:szCs w:val="20"/>
          <w:lang w:val="en-GB"/>
        </w:rPr>
        <w:t xml:space="preserve"> Officer is entitled to the equivalent of 20 days annual leave pro-rata in accordance with part-time hours.</w:t>
      </w:r>
    </w:p>
    <w:p w14:paraId="035AFE95" w14:textId="77777777" w:rsidR="004E40B2" w:rsidRPr="00293BFC" w:rsidRDefault="004E40B2" w:rsidP="004E40B2">
      <w:pPr>
        <w:keepNext/>
        <w:spacing w:after="0" w:line="360" w:lineRule="auto"/>
        <w:outlineLvl w:val="0"/>
        <w:rPr>
          <w:rFonts w:eastAsia="Times New Roman" w:cstheme="minorHAnsi"/>
          <w:sz w:val="20"/>
          <w:szCs w:val="24"/>
          <w:lang w:val="en-GB"/>
        </w:rPr>
      </w:pPr>
    </w:p>
    <w:p w14:paraId="54E5510D" w14:textId="77777777" w:rsidR="004E40B2" w:rsidRPr="00293BFC" w:rsidRDefault="004E40B2" w:rsidP="004E40B2">
      <w:pPr>
        <w:tabs>
          <w:tab w:val="left" w:pos="2115"/>
        </w:tabs>
        <w:spacing w:after="0" w:line="240" w:lineRule="auto"/>
        <w:rPr>
          <w:rFonts w:eastAsia="Times New Roman" w:cstheme="minorHAnsi"/>
          <w:b/>
          <w:sz w:val="24"/>
          <w:szCs w:val="24"/>
          <w:lang w:val="en-GB"/>
        </w:rPr>
      </w:pPr>
      <w:r w:rsidRPr="00293BFC">
        <w:rPr>
          <w:rFonts w:eastAsia="Times New Roman" w:cstheme="minorHAnsi"/>
          <w:b/>
          <w:sz w:val="24"/>
          <w:szCs w:val="24"/>
          <w:lang w:val="en-GB"/>
        </w:rPr>
        <w:t>Garda Vetting</w:t>
      </w:r>
      <w:r w:rsidRPr="00293BFC">
        <w:rPr>
          <w:rFonts w:eastAsia="Times New Roman" w:cstheme="minorHAnsi"/>
          <w:b/>
          <w:sz w:val="24"/>
          <w:szCs w:val="24"/>
          <w:lang w:val="en-GB"/>
        </w:rPr>
        <w:tab/>
      </w:r>
    </w:p>
    <w:p w14:paraId="7C633F07" w14:textId="77777777" w:rsidR="004E40B2" w:rsidRPr="00293BFC" w:rsidRDefault="004E40B2" w:rsidP="004E40B2">
      <w:pPr>
        <w:tabs>
          <w:tab w:val="left" w:pos="2115"/>
        </w:tabs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 w:rsidRPr="00293BFC">
        <w:rPr>
          <w:rFonts w:eastAsia="Times New Roman" w:cstheme="minorHAnsi"/>
          <w:sz w:val="24"/>
          <w:szCs w:val="24"/>
          <w:lang w:val="en-GB"/>
        </w:rPr>
        <w:t>The position is subject to a Garda Vetting process.</w:t>
      </w:r>
    </w:p>
    <w:p w14:paraId="376AAF85" w14:textId="77777777" w:rsidR="004E40B2" w:rsidRDefault="004E40B2" w:rsidP="00BA5357">
      <w:pPr>
        <w:spacing w:after="0" w:line="240" w:lineRule="auto"/>
        <w:ind w:left="426"/>
        <w:rPr>
          <w:rFonts w:eastAsia="Times New Roman" w:cstheme="minorHAnsi"/>
          <w:b/>
          <w:bCs/>
          <w:sz w:val="28"/>
          <w:szCs w:val="28"/>
          <w:lang w:val="en-GB"/>
        </w:rPr>
      </w:pPr>
    </w:p>
    <w:p w14:paraId="48202D9B" w14:textId="77777777" w:rsidR="00293BFC" w:rsidRPr="00293BFC" w:rsidRDefault="00293BFC" w:rsidP="00293BFC">
      <w:pPr>
        <w:keepNext/>
        <w:spacing w:after="0"/>
        <w:jc w:val="center"/>
        <w:outlineLvl w:val="0"/>
        <w:rPr>
          <w:rFonts w:eastAsia="Times New Roman" w:cstheme="minorHAnsi"/>
          <w:b/>
          <w:bCs/>
          <w:sz w:val="28"/>
          <w:szCs w:val="24"/>
          <w:lang w:val="en-GB"/>
        </w:rPr>
      </w:pPr>
      <w:r w:rsidRPr="00293BFC">
        <w:rPr>
          <w:rFonts w:eastAsia="Times New Roman" w:cstheme="minorHAnsi"/>
          <w:b/>
          <w:bCs/>
          <w:sz w:val="28"/>
          <w:szCs w:val="24"/>
          <w:lang w:val="en-GB"/>
        </w:rPr>
        <w:br w:type="page"/>
      </w:r>
      <w:r w:rsidRPr="00293BFC">
        <w:rPr>
          <w:rFonts w:eastAsia="Times New Roman" w:cstheme="minorHAnsi"/>
          <w:b/>
          <w:bCs/>
          <w:sz w:val="28"/>
          <w:szCs w:val="24"/>
          <w:lang w:val="en-GB"/>
        </w:rPr>
        <w:lastRenderedPageBreak/>
        <w:t>Person Specification</w:t>
      </w:r>
    </w:p>
    <w:p w14:paraId="15827445" w14:textId="77777777" w:rsidR="00293BFC" w:rsidRPr="00293BFC" w:rsidRDefault="00293BFC" w:rsidP="00293BFC">
      <w:pPr>
        <w:keepNext/>
        <w:spacing w:after="0"/>
        <w:outlineLvl w:val="0"/>
        <w:rPr>
          <w:rFonts w:eastAsia="Times New Roman" w:cstheme="minorHAnsi"/>
          <w:b/>
          <w:bCs/>
          <w:sz w:val="28"/>
          <w:szCs w:val="24"/>
          <w:lang w:val="en-GB"/>
        </w:rPr>
      </w:pPr>
      <w:r w:rsidRPr="00293BFC">
        <w:rPr>
          <w:rFonts w:eastAsia="Times New Roman" w:cstheme="minorHAnsi"/>
          <w:sz w:val="24"/>
          <w:szCs w:val="24"/>
          <w:lang w:val="en-GB"/>
        </w:rPr>
        <w:t>Description of the skills, knowledge and experience required for the position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2868"/>
        <w:gridCol w:w="1776"/>
        <w:gridCol w:w="389"/>
        <w:gridCol w:w="4411"/>
        <w:gridCol w:w="24"/>
      </w:tblGrid>
      <w:tr w:rsidR="00293BFC" w:rsidRPr="00293BFC" w14:paraId="4309BD4C" w14:textId="77777777" w:rsidTr="00B80C20">
        <w:trPr>
          <w:gridAfter w:val="1"/>
          <w:wAfter w:w="24" w:type="dxa"/>
        </w:trPr>
        <w:tc>
          <w:tcPr>
            <w:tcW w:w="2868" w:type="dxa"/>
            <w:shd w:val="clear" w:color="auto" w:fill="auto"/>
          </w:tcPr>
          <w:p w14:paraId="48B33031" w14:textId="77777777" w:rsidR="00293BFC" w:rsidRPr="00293BFC" w:rsidRDefault="00293BFC" w:rsidP="00293BFC">
            <w:pPr>
              <w:spacing w:after="120" w:line="240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  <w:p w14:paraId="1D4C9953" w14:textId="77777777" w:rsidR="00293BFC" w:rsidRPr="00293BFC" w:rsidRDefault="00293BFC" w:rsidP="00293BFC">
            <w:pPr>
              <w:spacing w:after="120" w:line="240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  <w:r w:rsidRPr="00293BFC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Job Title:</w:t>
            </w:r>
          </w:p>
        </w:tc>
        <w:tc>
          <w:tcPr>
            <w:tcW w:w="6576" w:type="dxa"/>
            <w:gridSpan w:val="3"/>
            <w:shd w:val="clear" w:color="auto" w:fill="auto"/>
          </w:tcPr>
          <w:p w14:paraId="1EA2D09C" w14:textId="77777777" w:rsidR="00293BFC" w:rsidRPr="00293BFC" w:rsidRDefault="00293BFC" w:rsidP="00293BFC">
            <w:pPr>
              <w:spacing w:after="120" w:line="240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  <w:p w14:paraId="6729A0C6" w14:textId="2D377F8F" w:rsidR="00293BFC" w:rsidRPr="00293BFC" w:rsidRDefault="00CF2F3E" w:rsidP="00293BFC">
            <w:pPr>
              <w:spacing w:after="120" w:line="240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  <w:r w:rsidRPr="00CF2F3E">
              <w:rPr>
                <w:rFonts w:eastAsia="Times New Roman" w:cstheme="minorHAnsi"/>
                <w:b/>
                <w:bCs/>
                <w:sz w:val="24"/>
                <w:szCs w:val="20"/>
                <w:lang w:val="en-GB"/>
              </w:rPr>
              <w:t>Hare’s Corner</w:t>
            </w:r>
            <w:r>
              <w:rPr>
                <w:rFonts w:eastAsia="Times New Roman" w:cstheme="minorHAnsi"/>
                <w:sz w:val="24"/>
                <w:szCs w:val="20"/>
                <w:lang w:val="en-GB"/>
              </w:rPr>
              <w:t xml:space="preserve"> </w:t>
            </w:r>
            <w:r w:rsidR="00293BFC" w:rsidRPr="00293BFC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Officer</w:t>
            </w:r>
          </w:p>
        </w:tc>
      </w:tr>
      <w:tr w:rsidR="00293BFC" w:rsidRPr="00293BFC" w14:paraId="714F1164" w14:textId="77777777" w:rsidTr="00B80C20">
        <w:trPr>
          <w:trHeight w:val="432"/>
        </w:trPr>
        <w:tc>
          <w:tcPr>
            <w:tcW w:w="4644" w:type="dxa"/>
            <w:gridSpan w:val="2"/>
            <w:shd w:val="clear" w:color="auto" w:fill="auto"/>
            <w:vAlign w:val="center"/>
          </w:tcPr>
          <w:p w14:paraId="67AFDFA1" w14:textId="77777777" w:rsidR="00293BFC" w:rsidRPr="00293BFC" w:rsidRDefault="00293BFC" w:rsidP="00293BFC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</w:pPr>
            <w:r w:rsidRPr="00293BFC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Essential</w:t>
            </w:r>
          </w:p>
        </w:tc>
        <w:tc>
          <w:tcPr>
            <w:tcW w:w="389" w:type="dxa"/>
            <w:shd w:val="clear" w:color="auto" w:fill="auto"/>
          </w:tcPr>
          <w:p w14:paraId="61230737" w14:textId="77777777" w:rsidR="00293BFC" w:rsidRPr="00293BFC" w:rsidRDefault="00293BFC" w:rsidP="00293BFC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435" w:type="dxa"/>
            <w:gridSpan w:val="2"/>
            <w:shd w:val="clear" w:color="auto" w:fill="auto"/>
            <w:vAlign w:val="center"/>
          </w:tcPr>
          <w:p w14:paraId="17D8C01F" w14:textId="77777777" w:rsidR="00293BFC" w:rsidRPr="00293BFC" w:rsidRDefault="00293BFC" w:rsidP="00293BFC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</w:pPr>
            <w:r w:rsidRPr="00293BFC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Desirable</w:t>
            </w:r>
          </w:p>
        </w:tc>
      </w:tr>
      <w:tr w:rsidR="00293BFC" w:rsidRPr="00293BFC" w14:paraId="3914BDFB" w14:textId="77777777" w:rsidTr="00B80C20">
        <w:tc>
          <w:tcPr>
            <w:tcW w:w="4644" w:type="dxa"/>
            <w:gridSpan w:val="2"/>
            <w:shd w:val="clear" w:color="auto" w:fill="FFFFFF"/>
          </w:tcPr>
          <w:p w14:paraId="015B2903" w14:textId="77777777" w:rsidR="00293BFC" w:rsidRPr="00293BFC" w:rsidRDefault="00293BFC" w:rsidP="00293BFC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14:paraId="617C30D8" w14:textId="7FEE9E78" w:rsidR="00F06DA5" w:rsidRDefault="00F06DA5" w:rsidP="00293BFC">
            <w:pPr>
              <w:numPr>
                <w:ilvl w:val="0"/>
                <w:numId w:val="3"/>
              </w:num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GB"/>
              </w:rPr>
              <w:t xml:space="preserve">Experience in </w:t>
            </w:r>
            <w:r w:rsidR="00CF2F3E">
              <w:rPr>
                <w:rFonts w:eastAsia="Times New Roman" w:cstheme="minorHAnsi"/>
                <w:sz w:val="24"/>
                <w:szCs w:val="24"/>
                <w:lang w:val="en-GB"/>
              </w:rPr>
              <w:t>a project management role</w:t>
            </w:r>
          </w:p>
          <w:p w14:paraId="00426B9E" w14:textId="0BB2EF9F" w:rsidR="00985756" w:rsidRDefault="00985756" w:rsidP="00293BFC">
            <w:pPr>
              <w:numPr>
                <w:ilvl w:val="0"/>
                <w:numId w:val="3"/>
              </w:num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GB"/>
              </w:rPr>
              <w:t>Basic ecological knowledge</w:t>
            </w:r>
          </w:p>
          <w:p w14:paraId="6A9F5CB5" w14:textId="53D83CC3" w:rsidR="008B59E9" w:rsidRDefault="008B59E9" w:rsidP="00293BFC">
            <w:pPr>
              <w:numPr>
                <w:ilvl w:val="0"/>
                <w:numId w:val="3"/>
              </w:num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GB"/>
              </w:rPr>
              <w:t>Good interpersonal skills</w:t>
            </w:r>
          </w:p>
          <w:p w14:paraId="495E556B" w14:textId="51A62746" w:rsidR="00BA5357" w:rsidRDefault="00BA5357" w:rsidP="001260A8">
            <w:pPr>
              <w:numPr>
                <w:ilvl w:val="0"/>
                <w:numId w:val="3"/>
              </w:num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GB"/>
              </w:rPr>
              <w:t>Excellent organisational skills</w:t>
            </w:r>
          </w:p>
          <w:p w14:paraId="214E5328" w14:textId="6264A016" w:rsidR="001260A8" w:rsidRPr="001260A8" w:rsidRDefault="001260A8" w:rsidP="001260A8">
            <w:pPr>
              <w:numPr>
                <w:ilvl w:val="0"/>
                <w:numId w:val="3"/>
              </w:num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260A8">
              <w:rPr>
                <w:rFonts w:eastAsia="Times New Roman" w:cstheme="minorHAnsi"/>
                <w:sz w:val="24"/>
                <w:szCs w:val="24"/>
                <w:lang w:val="en-GB"/>
              </w:rPr>
              <w:t>Excellent time management skills with the ability to prioritise, plan and organise</w:t>
            </w:r>
            <w:r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</w:t>
            </w:r>
            <w:r w:rsidRPr="001260A8">
              <w:rPr>
                <w:rFonts w:eastAsia="Times New Roman" w:cstheme="minorHAnsi"/>
                <w:sz w:val="24"/>
                <w:szCs w:val="24"/>
                <w:lang w:val="en-GB"/>
              </w:rPr>
              <w:t>day to day activities ensuring that deadlines and objectives are achieved</w:t>
            </w:r>
          </w:p>
          <w:p w14:paraId="23B093B7" w14:textId="08D927ED" w:rsidR="001260A8" w:rsidRPr="001260A8" w:rsidRDefault="00BA5357" w:rsidP="001260A8">
            <w:pPr>
              <w:numPr>
                <w:ilvl w:val="0"/>
                <w:numId w:val="3"/>
              </w:num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GB"/>
              </w:rPr>
              <w:t>Ab</w:t>
            </w:r>
            <w:r w:rsidR="001260A8" w:rsidRPr="001260A8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ility to </w:t>
            </w:r>
            <w:proofErr w:type="gramStart"/>
            <w:r w:rsidR="001260A8" w:rsidRPr="001260A8">
              <w:rPr>
                <w:rFonts w:eastAsia="Times New Roman" w:cstheme="minorHAnsi"/>
                <w:sz w:val="24"/>
                <w:szCs w:val="24"/>
                <w:lang w:val="en-GB"/>
              </w:rPr>
              <w:t>multi task</w:t>
            </w:r>
            <w:proofErr w:type="gramEnd"/>
            <w:r w:rsidR="001260A8" w:rsidRPr="001260A8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within a</w:t>
            </w:r>
            <w:r w:rsidR="001260A8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</w:t>
            </w:r>
            <w:r w:rsidR="001260A8" w:rsidRPr="001260A8">
              <w:rPr>
                <w:rFonts w:eastAsia="Times New Roman" w:cstheme="minorHAnsi"/>
                <w:sz w:val="24"/>
                <w:szCs w:val="24"/>
                <w:lang w:val="en-GB"/>
              </w:rPr>
              <w:t>demanding office environment</w:t>
            </w:r>
          </w:p>
          <w:p w14:paraId="059CC5D0" w14:textId="4284E915" w:rsidR="00985756" w:rsidRPr="00985756" w:rsidRDefault="001260A8" w:rsidP="00985756">
            <w:pPr>
              <w:numPr>
                <w:ilvl w:val="0"/>
                <w:numId w:val="3"/>
              </w:num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260A8">
              <w:rPr>
                <w:rFonts w:eastAsia="Times New Roman" w:cstheme="minorHAnsi"/>
                <w:sz w:val="24"/>
                <w:szCs w:val="24"/>
                <w:lang w:val="en-GB"/>
              </w:rPr>
              <w:t>High standards of accuracy and attention to detail</w:t>
            </w:r>
          </w:p>
          <w:p w14:paraId="549CAB6C" w14:textId="34EF2097" w:rsidR="00293BFC" w:rsidRPr="00293BFC" w:rsidRDefault="00293BFC" w:rsidP="00293BFC">
            <w:pPr>
              <w:numPr>
                <w:ilvl w:val="0"/>
                <w:numId w:val="3"/>
              </w:num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293BFC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A team player </w:t>
            </w:r>
            <w:r w:rsidR="001260A8">
              <w:rPr>
                <w:rFonts w:eastAsia="Times New Roman" w:cstheme="minorHAnsi"/>
                <w:sz w:val="24"/>
                <w:szCs w:val="24"/>
                <w:lang w:val="en-GB"/>
              </w:rPr>
              <w:t>w</w:t>
            </w:r>
            <w:r w:rsidR="001260A8" w:rsidRPr="001260A8">
              <w:rPr>
                <w:rFonts w:eastAsia="Times New Roman" w:cstheme="minorHAnsi"/>
                <w:sz w:val="24"/>
                <w:szCs w:val="24"/>
                <w:lang w:val="en-GB"/>
              </w:rPr>
              <w:t>ith a positive outlook and strong work ethic</w:t>
            </w:r>
          </w:p>
          <w:p w14:paraId="30E692E3" w14:textId="77777777" w:rsidR="00985756" w:rsidRDefault="00293BFC" w:rsidP="00985756">
            <w:pPr>
              <w:numPr>
                <w:ilvl w:val="0"/>
                <w:numId w:val="3"/>
              </w:num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293BFC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Excellent IT skills </w:t>
            </w:r>
            <w:r w:rsidR="001260A8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- </w:t>
            </w:r>
            <w:r w:rsidR="001260A8" w:rsidRPr="001260A8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Competent in Microsoft Office </w:t>
            </w:r>
          </w:p>
          <w:p w14:paraId="7B25FC8F" w14:textId="38BC7523" w:rsidR="00293BFC" w:rsidRPr="00293BFC" w:rsidRDefault="001260A8" w:rsidP="00985756">
            <w:pPr>
              <w:numPr>
                <w:ilvl w:val="0"/>
                <w:numId w:val="3"/>
              </w:num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260A8">
              <w:rPr>
                <w:rFonts w:eastAsia="Times New Roman" w:cstheme="minorHAnsi"/>
                <w:sz w:val="24"/>
                <w:szCs w:val="24"/>
                <w:lang w:val="en-GB"/>
              </w:rPr>
              <w:t>The ability to communicate well, both verbally and in writing</w:t>
            </w:r>
            <w:r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89" w:type="dxa"/>
            <w:shd w:val="clear" w:color="auto" w:fill="FFFFFF"/>
          </w:tcPr>
          <w:p w14:paraId="7B56E638" w14:textId="77777777" w:rsidR="00293BFC" w:rsidRPr="00293BFC" w:rsidRDefault="00293BFC" w:rsidP="00293B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4435" w:type="dxa"/>
            <w:gridSpan w:val="2"/>
            <w:shd w:val="clear" w:color="auto" w:fill="FFFFFF"/>
          </w:tcPr>
          <w:p w14:paraId="4FCADE51" w14:textId="77777777" w:rsidR="00293BFC" w:rsidRPr="00293BFC" w:rsidRDefault="00293BFC" w:rsidP="00293B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14:paraId="08D601F8" w14:textId="7E1EF23B" w:rsidR="001260A8" w:rsidRPr="001260A8" w:rsidRDefault="00BA5357" w:rsidP="001260A8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eastAsia="Times New Roman" w:cstheme="minorHAnsi"/>
                <w:sz w:val="24"/>
                <w:szCs w:val="24"/>
                <w:lang w:val="en-GB"/>
              </w:rPr>
              <w:t>Interest in</w:t>
            </w:r>
            <w:r w:rsidR="00F06DA5" w:rsidRPr="001260A8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the organisation’s mission </w:t>
            </w:r>
          </w:p>
          <w:p w14:paraId="44A5C7F1" w14:textId="7AB82318" w:rsidR="001260A8" w:rsidRDefault="00F06DA5" w:rsidP="001260A8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260A8">
              <w:rPr>
                <w:rFonts w:eastAsia="Times New Roman" w:cstheme="minorHAnsi"/>
                <w:sz w:val="24"/>
                <w:szCs w:val="24"/>
                <w:lang w:val="en-GB"/>
              </w:rPr>
              <w:t>Ambition and drive to help the organisation</w:t>
            </w:r>
            <w:r w:rsidRPr="00BA5357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develop</w:t>
            </w:r>
          </w:p>
          <w:p w14:paraId="05274955" w14:textId="299FDE4E" w:rsidR="00985756" w:rsidRDefault="00985756" w:rsidP="001260A8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GB"/>
              </w:rPr>
              <w:t>Experience working with databases</w:t>
            </w:r>
          </w:p>
          <w:p w14:paraId="75202B87" w14:textId="3027A31A" w:rsidR="008B59E9" w:rsidRPr="00BA5357" w:rsidRDefault="008B59E9" w:rsidP="001260A8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8B59E9">
              <w:rPr>
                <w:rFonts w:eastAsia="Times New Roman" w:cstheme="minorHAnsi"/>
                <w:sz w:val="24"/>
                <w:szCs w:val="24"/>
                <w:lang w:val="en-GB"/>
              </w:rPr>
              <w:t>Experience in environmental fieldwork/ ecological mapping/conservation work or similar</w:t>
            </w:r>
          </w:p>
          <w:p w14:paraId="08FBA5CF" w14:textId="189DD9C5" w:rsidR="00293BFC" w:rsidRPr="001260A8" w:rsidRDefault="00293BFC" w:rsidP="00985756">
            <w:pPr>
              <w:pStyle w:val="ListParagraph"/>
              <w:ind w:left="360"/>
            </w:pPr>
          </w:p>
        </w:tc>
      </w:tr>
    </w:tbl>
    <w:p w14:paraId="6BC92078" w14:textId="77777777" w:rsidR="00293BFC" w:rsidRPr="00293BFC" w:rsidRDefault="00293BFC" w:rsidP="00293BF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n-GB"/>
        </w:rPr>
      </w:pPr>
    </w:p>
    <w:p w14:paraId="1DEF9714" w14:textId="77777777" w:rsidR="00293BFC" w:rsidRPr="00293BFC" w:rsidRDefault="00293BFC" w:rsidP="00293BF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B839AEF" w14:textId="77777777" w:rsidR="00293BFC" w:rsidRPr="00293BFC" w:rsidRDefault="00293BFC" w:rsidP="00293BF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2DB6CEF" w14:textId="77777777" w:rsidR="00293BFC" w:rsidRPr="00293BFC" w:rsidRDefault="00293BFC" w:rsidP="00293BF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6EEE9CF" w14:textId="77777777" w:rsidR="005D4319" w:rsidRDefault="005D4319"/>
    <w:sectPr w:rsidR="005D431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C70A6" w14:textId="77777777" w:rsidR="00664B23" w:rsidRDefault="00664B23" w:rsidP="00293BFC">
      <w:pPr>
        <w:spacing w:after="0" w:line="240" w:lineRule="auto"/>
      </w:pPr>
      <w:r>
        <w:separator/>
      </w:r>
    </w:p>
  </w:endnote>
  <w:endnote w:type="continuationSeparator" w:id="0">
    <w:p w14:paraId="4F27FF21" w14:textId="77777777" w:rsidR="00664B23" w:rsidRDefault="00664B23" w:rsidP="0029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9C60" w14:textId="77777777" w:rsidR="00687C9C" w:rsidRDefault="00000000">
    <w:pPr>
      <w:pStyle w:val="Footer"/>
      <w:jc w:val="right"/>
    </w:pPr>
  </w:p>
  <w:p w14:paraId="6282CD10" w14:textId="77777777" w:rsidR="00687C9C" w:rsidRPr="00BF619F" w:rsidRDefault="00000000" w:rsidP="00687C9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8605A" w14:textId="77777777" w:rsidR="00664B23" w:rsidRDefault="00664B23" w:rsidP="00293BFC">
      <w:pPr>
        <w:spacing w:after="0" w:line="240" w:lineRule="auto"/>
      </w:pPr>
      <w:r>
        <w:separator/>
      </w:r>
    </w:p>
  </w:footnote>
  <w:footnote w:type="continuationSeparator" w:id="0">
    <w:p w14:paraId="07294F8E" w14:textId="77777777" w:rsidR="00664B23" w:rsidRDefault="00664B23" w:rsidP="00293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84905" w14:textId="77777777" w:rsidR="00687C9C" w:rsidRPr="00CD75B3" w:rsidRDefault="00293BFC" w:rsidP="00293BFC">
    <w:pPr>
      <w:pStyle w:val="Header"/>
      <w:jc w:val="center"/>
      <w:rPr>
        <w:rFonts w:ascii="Arial" w:hAnsi="Arial" w:cs="Arial"/>
        <w:b/>
        <w:color w:val="808080"/>
        <w:sz w:val="16"/>
        <w:szCs w:val="16"/>
      </w:rPr>
    </w:pPr>
    <w:r w:rsidRPr="00687C9C">
      <w:rPr>
        <w:rFonts w:cstheme="minorHAnsi"/>
        <w:b/>
        <w:noProof/>
        <w:sz w:val="28"/>
        <w:szCs w:val="28"/>
        <w:lang w:eastAsia="en-IE"/>
      </w:rPr>
      <w:drawing>
        <wp:inline distT="0" distB="0" distL="0" distR="0" wp14:anchorId="2DD29CA7" wp14:editId="03D07A61">
          <wp:extent cx="2705100" cy="723900"/>
          <wp:effectExtent l="0" t="0" r="0" b="0"/>
          <wp:docPr id="1" name="Picture 1" descr="C:\Users\User\Dropbox (Burrenbeo Trust)\Trust Manager\Publicity materials\Logos\Burrenbeo Trust\Burrenbeo Logo\New logo\BurrenbeoTrust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 (Burrenbeo Trust)\Trust Manager\Publicity materials\Logos\Burrenbeo Trust\Burrenbeo Logo\New logo\BurrenbeoTrust20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5621BA" w14:textId="77777777" w:rsidR="00687C9C" w:rsidRPr="00CD75B3" w:rsidRDefault="001367BE" w:rsidP="00687C9C">
    <w:pPr>
      <w:pStyle w:val="Header"/>
      <w:jc w:val="right"/>
      <w:rPr>
        <w:rFonts w:ascii="Arial" w:hAnsi="Arial" w:cs="Arial"/>
        <w:b/>
        <w:color w:val="808080"/>
        <w:sz w:val="16"/>
        <w:szCs w:val="16"/>
      </w:rPr>
    </w:pPr>
    <w:r w:rsidRPr="00CD75B3">
      <w:rPr>
        <w:rFonts w:ascii="Arial" w:hAnsi="Arial" w:cs="Arial"/>
        <w:b/>
        <w:color w:val="8080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111"/>
    <w:multiLevelType w:val="hybridMultilevel"/>
    <w:tmpl w:val="A2367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23BAE"/>
    <w:multiLevelType w:val="hybridMultilevel"/>
    <w:tmpl w:val="A9247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62435B"/>
    <w:multiLevelType w:val="hybridMultilevel"/>
    <w:tmpl w:val="5CDE2B3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26E67863"/>
    <w:multiLevelType w:val="hybridMultilevel"/>
    <w:tmpl w:val="B15ED8B6"/>
    <w:lvl w:ilvl="0" w:tplc="7D943756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4" w15:restartNumberingAfterBreak="0">
    <w:nsid w:val="289349EF"/>
    <w:multiLevelType w:val="hybridMultilevel"/>
    <w:tmpl w:val="1CA08BDE"/>
    <w:lvl w:ilvl="0" w:tplc="2F7E41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F15D8"/>
    <w:multiLevelType w:val="hybridMultilevel"/>
    <w:tmpl w:val="4520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54A5D"/>
    <w:multiLevelType w:val="hybridMultilevel"/>
    <w:tmpl w:val="E7BA4A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3069A"/>
    <w:multiLevelType w:val="hybridMultilevel"/>
    <w:tmpl w:val="E3B2A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7E3FD0"/>
    <w:multiLevelType w:val="hybridMultilevel"/>
    <w:tmpl w:val="A7C6B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4B0B7C"/>
    <w:multiLevelType w:val="hybridMultilevel"/>
    <w:tmpl w:val="7B0AB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233671"/>
    <w:multiLevelType w:val="hybridMultilevel"/>
    <w:tmpl w:val="A9A0CE92"/>
    <w:lvl w:ilvl="0" w:tplc="18E438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250B8"/>
    <w:multiLevelType w:val="hybridMultilevel"/>
    <w:tmpl w:val="CE868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8969341">
    <w:abstractNumId w:val="4"/>
  </w:num>
  <w:num w:numId="2" w16cid:durableId="1653019648">
    <w:abstractNumId w:val="3"/>
  </w:num>
  <w:num w:numId="3" w16cid:durableId="1990355259">
    <w:abstractNumId w:val="10"/>
  </w:num>
  <w:num w:numId="4" w16cid:durableId="196696579">
    <w:abstractNumId w:val="6"/>
  </w:num>
  <w:num w:numId="5" w16cid:durableId="997273347">
    <w:abstractNumId w:val="2"/>
  </w:num>
  <w:num w:numId="6" w16cid:durableId="483208256">
    <w:abstractNumId w:val="1"/>
  </w:num>
  <w:num w:numId="7" w16cid:durableId="2073917249">
    <w:abstractNumId w:val="5"/>
  </w:num>
  <w:num w:numId="8" w16cid:durableId="96871441">
    <w:abstractNumId w:val="11"/>
  </w:num>
  <w:num w:numId="9" w16cid:durableId="1894923189">
    <w:abstractNumId w:val="8"/>
  </w:num>
  <w:num w:numId="10" w16cid:durableId="486555777">
    <w:abstractNumId w:val="7"/>
  </w:num>
  <w:num w:numId="11" w16cid:durableId="1263103605">
    <w:abstractNumId w:val="9"/>
  </w:num>
  <w:num w:numId="12" w16cid:durableId="592125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FC"/>
    <w:rsid w:val="0005254B"/>
    <w:rsid w:val="000E230F"/>
    <w:rsid w:val="001260A8"/>
    <w:rsid w:val="001367BE"/>
    <w:rsid w:val="00165857"/>
    <w:rsid w:val="0018321C"/>
    <w:rsid w:val="0019296E"/>
    <w:rsid w:val="0027294F"/>
    <w:rsid w:val="00293BFC"/>
    <w:rsid w:val="003503F3"/>
    <w:rsid w:val="00395466"/>
    <w:rsid w:val="004C452B"/>
    <w:rsid w:val="004E40B2"/>
    <w:rsid w:val="005D4319"/>
    <w:rsid w:val="00664B23"/>
    <w:rsid w:val="00737AEA"/>
    <w:rsid w:val="007A3B7B"/>
    <w:rsid w:val="008A48F2"/>
    <w:rsid w:val="008B59E9"/>
    <w:rsid w:val="00985756"/>
    <w:rsid w:val="009C6308"/>
    <w:rsid w:val="00AE7C69"/>
    <w:rsid w:val="00B25EB9"/>
    <w:rsid w:val="00BA5357"/>
    <w:rsid w:val="00CD6EEF"/>
    <w:rsid w:val="00CF2F3E"/>
    <w:rsid w:val="00D14BF5"/>
    <w:rsid w:val="00DC13FE"/>
    <w:rsid w:val="00E06695"/>
    <w:rsid w:val="00E9655D"/>
    <w:rsid w:val="00EC1583"/>
    <w:rsid w:val="00F06DA5"/>
    <w:rsid w:val="00FD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CBF67"/>
  <w15:docId w15:val="{DD6FF8CF-5658-7F4B-A8DC-5F7C0263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9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BFC"/>
  </w:style>
  <w:style w:type="paragraph" w:styleId="Header">
    <w:name w:val="header"/>
    <w:basedOn w:val="Normal"/>
    <w:link w:val="HeaderChar"/>
    <w:uiPriority w:val="99"/>
    <w:unhideWhenUsed/>
    <w:rsid w:val="0029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BFC"/>
  </w:style>
  <w:style w:type="paragraph" w:styleId="BalloonText">
    <w:name w:val="Balloon Text"/>
    <w:basedOn w:val="Normal"/>
    <w:link w:val="BalloonTextChar"/>
    <w:uiPriority w:val="99"/>
    <w:semiHidden/>
    <w:unhideWhenUsed/>
    <w:rsid w:val="0029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Murphy</dc:creator>
  <cp:lastModifiedBy>pranjali bhave</cp:lastModifiedBy>
  <cp:revision>2</cp:revision>
  <cp:lastPrinted>2018-12-14T10:29:00Z</cp:lastPrinted>
  <dcterms:created xsi:type="dcterms:W3CDTF">2022-08-15T10:11:00Z</dcterms:created>
  <dcterms:modified xsi:type="dcterms:W3CDTF">2022-08-15T10:11:00Z</dcterms:modified>
</cp:coreProperties>
</file>